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C868" w14:textId="77777777" w:rsidR="00810381" w:rsidRPr="00810381" w:rsidRDefault="00810381" w:rsidP="00FD3155">
      <w:pPr>
        <w:spacing w:before="100" w:beforeAutospacing="1" w:after="100" w:afterAutospacing="1"/>
        <w:ind w:left="-14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REGULAMIN IMPREZY MASOWEJ</w:t>
      </w:r>
    </w:p>
    <w:p w14:paraId="346A2B54" w14:textId="7B959E5F" w:rsidR="00810381" w:rsidRPr="00810381" w:rsidRDefault="0064029F" w:rsidP="00953616">
      <w:pPr>
        <w:spacing w:before="100" w:beforeAutospacing="1" w:after="100" w:afterAutospacing="1"/>
        <w:ind w:left="-14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Potańcówka Wrocławska</w:t>
      </w:r>
      <w:r w:rsidR="00810381"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dni</w:t>
      </w:r>
      <w:r w:rsidR="00810381"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28</w:t>
      </w:r>
      <w:r w:rsidR="00810381"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sierpnia</w:t>
      </w:r>
      <w:r w:rsidR="00810381"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2022 r.</w:t>
      </w:r>
      <w:r w:rsidR="00810381"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na </w:t>
      </w:r>
      <w:r w:rsidR="00810381"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pl. Wolności </w:t>
      </w:r>
      <w:r w:rsidR="0095361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810381"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we Wrocławiu</w:t>
      </w:r>
    </w:p>
    <w:p w14:paraId="6B0A2506" w14:textId="15B0796B" w:rsidR="00CF5116" w:rsidRPr="00953616" w:rsidRDefault="00AC47C4" w:rsidP="0095361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Na czas imprezy masowej: „</w:t>
      </w:r>
      <w:r w:rsidR="00FD3155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Potańcówka </w:t>
      </w:r>
      <w:r w:rsidR="0064029F">
        <w:rPr>
          <w:rFonts w:ascii="Verdana" w:eastAsia="Times New Roman" w:hAnsi="Verdana" w:cs="Arial"/>
          <w:sz w:val="20"/>
          <w:szCs w:val="20"/>
          <w:lang w:eastAsia="pl-PL"/>
        </w:rPr>
        <w:t>Wrocławska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” („Impreza”)</w:t>
      </w:r>
      <w:r w:rsidR="00EB5097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w dniu </w:t>
      </w:r>
      <w:r w:rsidR="0064029F">
        <w:rPr>
          <w:rFonts w:ascii="Verdana" w:eastAsia="Times New Roman" w:hAnsi="Verdana" w:cs="Arial"/>
          <w:sz w:val="20"/>
          <w:szCs w:val="20"/>
          <w:lang w:eastAsia="pl-PL"/>
        </w:rPr>
        <w:t>27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.0</w:t>
      </w:r>
      <w:r w:rsidR="0064029F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.2022 roku wprowadza się następujący regulamin obowiązujący wszystkich jej uczestników („Regulamin”).</w:t>
      </w:r>
    </w:p>
    <w:p w14:paraId="58A81A97" w14:textId="54D41D99" w:rsidR="00AC47C4" w:rsidRPr="00953616" w:rsidRDefault="00AC47C4" w:rsidP="00953616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 sporządzono na podstawie ustawy z dnia 20 marca 2009 roku o bezpieczeństwie imprez masowych (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>tekst jedn. Dz. U. z 20</w:t>
      </w:r>
      <w:r w:rsidR="00FD3155" w:rsidRPr="00B44F44">
        <w:rPr>
          <w:rFonts w:ascii="Verdana" w:eastAsia="Times New Roman" w:hAnsi="Verdana" w:cs="Arial"/>
          <w:sz w:val="20"/>
          <w:szCs w:val="20"/>
          <w:lang w:eastAsia="pl-PL"/>
        </w:rPr>
        <w:t>21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 xml:space="preserve"> r., poz. </w:t>
      </w:r>
      <w:r w:rsidR="00FD3155" w:rsidRPr="00B44F44">
        <w:rPr>
          <w:rFonts w:ascii="Verdana" w:eastAsia="Times New Roman" w:hAnsi="Verdana" w:cs="Arial"/>
          <w:sz w:val="20"/>
          <w:szCs w:val="20"/>
          <w:lang w:eastAsia="pl-PL"/>
        </w:rPr>
        <w:t>2490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 xml:space="preserve"> z późn.zm.</w:t>
      </w:r>
      <w:r w:rsidR="00FD3155" w:rsidRPr="00953616">
        <w:rPr>
          <w:rFonts w:ascii="Verdana" w:eastAsia="Times New Roman" w:hAnsi="Verdana" w:cs="Arial"/>
          <w:sz w:val="20"/>
          <w:szCs w:val="20"/>
          <w:lang w:eastAsia="pl-PL"/>
        </w:rPr>
        <w:t>)</w:t>
      </w:r>
    </w:p>
    <w:p w14:paraId="21B3E670" w14:textId="77777777" w:rsidR="00CF5116" w:rsidRPr="00953616" w:rsidRDefault="00CF5116" w:rsidP="0095361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95A76" w14:textId="57C4F8F7" w:rsidR="00CF5116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Organizatorem Imprezy jest WROCŁAWSKIE CENTRUM ROZWOJU SPOŁECZNEGO, pl.</w:t>
      </w:r>
      <w:r w:rsidR="001D6DC7" w:rsidRPr="00953616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Dominikański 6, 50-159 Wrocław („Organizator”).</w:t>
      </w:r>
    </w:p>
    <w:p w14:paraId="6179E994" w14:textId="1785002D" w:rsidR="00CF5116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 jest udostępniony na stronie internetowej Organizatora (</w:t>
      </w:r>
      <w:r w:rsidR="00007D5D">
        <w:rPr>
          <w:rFonts w:ascii="Verdana" w:eastAsia="Times New Roman" w:hAnsi="Verdana" w:cs="Arial"/>
          <w:sz w:val="20"/>
          <w:szCs w:val="20"/>
          <w:lang w:eastAsia="pl-PL"/>
        </w:rPr>
        <w:t>www.wcrs.pl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) oraz</w:t>
      </w:r>
      <w:r w:rsidR="00FD3155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w formie wydruków przy wejściach na teren Imprezy i w punkcie informacyjnym.</w:t>
      </w:r>
    </w:p>
    <w:p w14:paraId="107B4412" w14:textId="77777777" w:rsidR="00FD3155" w:rsidRPr="00953616" w:rsidRDefault="00FD3155" w:rsidP="00953616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Regulamin kierowany jest do wszystkich osób, które w czasie trwania Imprezy będą przebywały na terenie, na którym przeprowadzana jest Impreza. Każda osoba przebywająca na tym terenie w czasie trwania Imprezy obowiązana jest stosować się do postanowień niniejszego Regulaminu.</w:t>
      </w:r>
    </w:p>
    <w:p w14:paraId="1A1AC81A" w14:textId="7F383D61" w:rsidR="00FD3155" w:rsidRPr="00953616" w:rsidRDefault="00FD3155" w:rsidP="00953616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Celem Regulaminu jest zapewnienie bezpieczeństwa Imprezy poprzez określenie zasad zachowania się osób obecnych na Imprezie i korzystania przez nie z terenu, na którym przeprowadzona jest Impreza, a także urządzeń znajdujących się na nim.</w:t>
      </w:r>
    </w:p>
    <w:p w14:paraId="0B6ADF0F" w14:textId="77206B1E" w:rsidR="00CF5116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Impreza odbywa się w dniu </w:t>
      </w:r>
      <w:r w:rsidR="0064029F">
        <w:rPr>
          <w:rFonts w:ascii="Verdana" w:eastAsia="Times New Roman" w:hAnsi="Verdana" w:cs="Arial"/>
          <w:sz w:val="20"/>
          <w:szCs w:val="20"/>
          <w:lang w:eastAsia="pl-PL"/>
        </w:rPr>
        <w:t>27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.0</w:t>
      </w:r>
      <w:r w:rsidR="0064029F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.2022 roku na pl. Wolności we Wrocławiu.</w:t>
      </w:r>
    </w:p>
    <w:p w14:paraId="6966509E" w14:textId="42333C9F" w:rsidR="00CF5116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Impreza masowa rozpoczyna się o godzinie 18:00 i kończy o godzinie 23:00.</w:t>
      </w:r>
    </w:p>
    <w:p w14:paraId="42A9679E" w14:textId="07E21F3E" w:rsidR="001D6DC7" w:rsidRDefault="001D6DC7" w:rsidP="0095361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D543B3" w14:textId="77777777" w:rsidR="00953616" w:rsidRPr="00953616" w:rsidRDefault="00953616" w:rsidP="0095361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B6F0CA" w14:textId="342B0735" w:rsidR="008029CD" w:rsidRPr="00953616" w:rsidRDefault="008029CD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Wstęp na teren Imprezy jest wolny i przysługuje wszystkim osobom zainteresowanym wydarzeniem.</w:t>
      </w:r>
    </w:p>
    <w:p w14:paraId="37370C5D" w14:textId="26A5BC2C" w:rsidR="008029CD" w:rsidRPr="00953616" w:rsidRDefault="008029CD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Wstęp na teren Imprezy dla osób, które nie ukończyły 13 roku życia dozwolony jest wyłącznie pod opieką osoby dorosłej. 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Osoby małoletnie uczestniczą w Imprezie na wyłączną odpowiedzialność osób, które sprawują nad nimi pieczę.</w:t>
      </w:r>
    </w:p>
    <w:p w14:paraId="15706DFC" w14:textId="7525A31A" w:rsidR="00CF5116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Organizator Imprezy jest uprawniony do utrwalenia przebiegu Imprezy, a w szczególności zachowania się osób w niej uczestniczących przy pomocy urządzeń rejestrujących obraz i dźwięk.</w:t>
      </w:r>
    </w:p>
    <w:p w14:paraId="503C9FE1" w14:textId="77777777" w:rsidR="001D6DC7" w:rsidRPr="00953616" w:rsidRDefault="001D6DC7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Organizator informuje, że przebieg Imprezy może być fotografowany, filmowany, rejestrowany przez Organizatora, i/lub inne powołane podmioty trzecie, w tym transmitowany na żywo lub odtwarzany, za pośrednictwem ekranów wizyjnych i innych metod </w:t>
      </w:r>
      <w:proofErr w:type="spellStart"/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przesyłu</w:t>
      </w:r>
      <w:proofErr w:type="spellEnd"/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i rejestracji danych, na fotografii lub za pośrednictwem innych współczesnych i/lub przyszłych technologii medialnych.</w:t>
      </w:r>
    </w:p>
    <w:p w14:paraId="3FEF0917" w14:textId="77777777" w:rsidR="001D6DC7" w:rsidRPr="00953616" w:rsidRDefault="001D6DC7" w:rsidP="00953616">
      <w:pPr>
        <w:pStyle w:val="Akapitzlist"/>
        <w:ind w:left="426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pl-PL"/>
        </w:rPr>
      </w:pPr>
    </w:p>
    <w:p w14:paraId="3D4F46BC" w14:textId="77777777" w:rsidR="001D6DC7" w:rsidRPr="00953616" w:rsidRDefault="001D6DC7" w:rsidP="00953616">
      <w:pPr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pl-PL"/>
        </w:rPr>
      </w:pPr>
    </w:p>
    <w:p w14:paraId="1B60E025" w14:textId="5225ECB6" w:rsidR="008029CD" w:rsidRPr="00953616" w:rsidRDefault="00AC47C4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Uczestnicy Imprezy są zobowiązani do bezwzględne go przestrzegania przepisów Ustawy o bezpieczeństwie imprez masowych</w:t>
      </w:r>
      <w:r w:rsidR="001D6DC7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i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niniejszego Regulaminu.</w:t>
      </w:r>
      <w:r w:rsidR="008029CD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04B46ECB" w14:textId="77777777" w:rsidR="009E37DA" w:rsidRPr="00953616" w:rsidRDefault="009E37DA" w:rsidP="00953616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Zabrania się wnoszenia i posiadania w trakcie Imprezy:</w:t>
      </w:r>
    </w:p>
    <w:p w14:paraId="190B23D6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broni lub innych niebezpiecznych przedmiotów,</w:t>
      </w:r>
    </w:p>
    <w:p w14:paraId="5B6A8429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materiałów wybuchowych,</w:t>
      </w:r>
    </w:p>
    <w:p w14:paraId="205CF44F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wyrobów pirotechnicznych,</w:t>
      </w:r>
    </w:p>
    <w:p w14:paraId="29154541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materiałów pożarowo niebezpiecznych,</w:t>
      </w:r>
    </w:p>
    <w:p w14:paraId="300E9E30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napojów alkoholowych,</w:t>
      </w:r>
    </w:p>
    <w:p w14:paraId="3BD76D88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środków odurzających lub substancji psychotropowych,</w:t>
      </w:r>
    </w:p>
    <w:p w14:paraId="06346E13" w14:textId="5FFFD02E" w:rsidR="00A1714F" w:rsidRPr="00953616" w:rsidRDefault="00AC47C4" w:rsidP="00953616">
      <w:pPr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Powyższy wykaz nie jest wyczerpujący. W razie wątpliwości co do przedmiotu</w:t>
      </w:r>
      <w:r w:rsidR="00A1714F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wnoszonego na </w:t>
      </w:r>
      <w:r w:rsidR="00CF5116" w:rsidRPr="00953616">
        <w:rPr>
          <w:rFonts w:ascii="Verdana" w:eastAsia="Times New Roman" w:hAnsi="Verdana" w:cs="Arial"/>
          <w:sz w:val="20"/>
          <w:szCs w:val="20"/>
          <w:lang w:eastAsia="pl-PL"/>
        </w:rPr>
        <w:t>teren imprezy masowej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FD298B">
        <w:rPr>
          <w:rFonts w:ascii="Verdana" w:eastAsia="Times New Roman" w:hAnsi="Verdana" w:cs="Arial"/>
          <w:sz w:val="20"/>
          <w:szCs w:val="20"/>
          <w:lang w:eastAsia="pl-PL"/>
        </w:rPr>
        <w:t>Organizator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jest odpowiedzialny za określenie przedmiotów</w:t>
      </w:r>
      <w:r w:rsidR="00A1714F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niedozwolonych i dozwolonych.</w:t>
      </w:r>
    </w:p>
    <w:p w14:paraId="7B2A17D5" w14:textId="79BC686A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Organizator Imprezy może odmówić wstępu na Imprezę oraz przebywania na niej osobom:</w:t>
      </w:r>
    </w:p>
    <w:p w14:paraId="18E1533F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>a) znajdującym się pod widocznym wpływem alkoholu, środków odurzających, psychotropowych lub innych podobnie działających środków</w:t>
      </w:r>
    </w:p>
    <w:p w14:paraId="17435DF3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b) posiadającym broń lub inne niebezpieczne przedmioty, materiały, wyroby, napoje, środki lub substancje.</w:t>
      </w:r>
    </w:p>
    <w:p w14:paraId="0E77E063" w14:textId="77777777" w:rsidR="009E37DA" w:rsidRPr="00953616" w:rsidRDefault="009E37DA" w:rsidP="00953616">
      <w:pPr>
        <w:shd w:val="clear" w:color="auto" w:fill="FFFFFF"/>
        <w:ind w:left="774" w:hanging="20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c) zachowującym się agresywnie, prowokacyjnie albo w inny sposób stwarzającym zagrożenie bezpieczeństwa lub porządku Imprezy.</w:t>
      </w:r>
    </w:p>
    <w:p w14:paraId="27E7F6C8" w14:textId="1487F7E9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Kto wnosi lub posiada na Imprezie broń, inne niebezpieczne przedmioty, materiały wybuchowe, materiały pożarowo niebezpieczne, podlega karze aresztu albo karze ograniczenia wolności.</w:t>
      </w:r>
    </w:p>
    <w:p w14:paraId="57049F63" w14:textId="1E6F9A9C" w:rsidR="00644471" w:rsidRPr="00953616" w:rsidRDefault="00644471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Służby </w:t>
      </w:r>
      <w:r w:rsidR="00FD298B">
        <w:rPr>
          <w:rFonts w:ascii="Verdana" w:eastAsia="Times New Roman" w:hAnsi="Verdana" w:cs="Arial"/>
          <w:sz w:val="20"/>
          <w:szCs w:val="20"/>
          <w:lang w:eastAsia="pl-PL"/>
        </w:rPr>
        <w:t xml:space="preserve">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porządkowe Organizatora są obowiązane usunąć z miejsca przeprowadzania imprezy masowej osoby, które swoim zachowaniem zakłócają porządek publiczny lub zachowują się niezgodnie z regulaminem obiektu (terenu) lub regulaminem imprezy masowej</w:t>
      </w:r>
    </w:p>
    <w:p w14:paraId="36254AD2" w14:textId="121F4657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Ponadto zakazuje się </w:t>
      </w:r>
      <w:r w:rsidRPr="004D317E">
        <w:rPr>
          <w:rFonts w:ascii="Verdana" w:eastAsia="Times New Roman" w:hAnsi="Verdana" w:cs="Calibri"/>
          <w:sz w:val="20"/>
          <w:szCs w:val="20"/>
          <w:lang w:eastAsia="pl-PL"/>
        </w:rPr>
        <w:t>wprowadzania psów i innych zwierząt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na </w:t>
      </w:r>
      <w:r w:rsidR="005A3F78" w:rsidRPr="00953616">
        <w:rPr>
          <w:rFonts w:ascii="Verdana" w:eastAsia="Times New Roman" w:hAnsi="Verdana" w:cs="Calibri"/>
          <w:sz w:val="20"/>
          <w:szCs w:val="20"/>
          <w:lang w:eastAsia="pl-PL"/>
        </w:rPr>
        <w:t>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eren Imprezy oraz prowadzenia bez </w:t>
      </w:r>
      <w:r w:rsidR="005A3F78" w:rsidRPr="00953616">
        <w:rPr>
          <w:rFonts w:ascii="Verdana" w:eastAsia="Times New Roman" w:hAnsi="Verdana" w:cs="Calibri"/>
          <w:sz w:val="20"/>
          <w:szCs w:val="20"/>
          <w:lang w:eastAsia="pl-PL"/>
        </w:rPr>
        <w:t>zgody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Organizatora jakiejkolwiek działalności handlowej lub innej zarobkowej na </w:t>
      </w:r>
      <w:r w:rsidR="005A3F78" w:rsidRPr="00953616">
        <w:rPr>
          <w:rFonts w:ascii="Verdana" w:eastAsia="Times New Roman" w:hAnsi="Verdana" w:cs="Calibri"/>
          <w:sz w:val="20"/>
          <w:szCs w:val="20"/>
          <w:lang w:eastAsia="pl-PL"/>
        </w:rPr>
        <w:t>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erenie Imprezy.</w:t>
      </w:r>
    </w:p>
    <w:p w14:paraId="4DDA22E4" w14:textId="0C3DDD9D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Uczestnicy Imprezy oraz wszystkie inne osoby, które znajdują się na Terenie Imprezy zobowiązane są stosować się do poleceń </w:t>
      </w:r>
      <w:r w:rsidR="00FD298B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</w:t>
      </w:r>
      <w:r w:rsidR="00FD298B"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informacyjnych i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="00FD298B">
        <w:rPr>
          <w:rFonts w:ascii="Verdana" w:eastAsia="Times New Roman" w:hAnsi="Verdana" w:cs="Calibri"/>
          <w:sz w:val="20"/>
          <w:szCs w:val="20"/>
          <w:lang w:eastAsia="pl-PL"/>
        </w:rPr>
        <w:t>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orządkowych, w tym kierownika do spraw bezpieczeństwa. Odmowa zastosowania się do tych poleceń może wynikać wyłącznie z uwagi na ich sprzeczność z powszechnie obowiązującymi przepisami prawa.</w:t>
      </w:r>
    </w:p>
    <w:p w14:paraId="13DBDC54" w14:textId="2414CC8D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Organizator zapewnia bezpieczeństwo osobom obecnym na Imprezie oraz porządek podczas trwania Imprezy, poprzez m.in.:</w:t>
      </w:r>
    </w:p>
    <w:p w14:paraId="74A04EA4" w14:textId="0782576A" w:rsidR="009E37DA" w:rsidRPr="00953616" w:rsidRDefault="00A61B9A" w:rsidP="00953616">
      <w:pPr>
        <w:pStyle w:val="Akapitzlist"/>
        <w:numPr>
          <w:ilvl w:val="1"/>
          <w:numId w:val="31"/>
        </w:numPr>
        <w:shd w:val="clear" w:color="auto" w:fill="FFFFFF"/>
        <w:ind w:left="85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="009E37DA" w:rsidRPr="00953616">
        <w:rPr>
          <w:rFonts w:ascii="Verdana" w:eastAsia="Times New Roman" w:hAnsi="Verdana" w:cs="Calibri"/>
          <w:sz w:val="20"/>
          <w:szCs w:val="20"/>
          <w:lang w:eastAsia="pl-PL"/>
        </w:rPr>
        <w:t>łużby</w:t>
      </w:r>
      <w:r w:rsidR="00FD298B"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informacyjne i</w:t>
      </w:r>
      <w:r w:rsidR="009E37DA"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porządkowe wyróżniające się elementami ubioru;</w:t>
      </w:r>
    </w:p>
    <w:p w14:paraId="44F5D866" w14:textId="06360375" w:rsidR="009E37DA" w:rsidRPr="00953616" w:rsidRDefault="009E37DA" w:rsidP="00953616">
      <w:pPr>
        <w:pStyle w:val="Akapitzlist"/>
        <w:numPr>
          <w:ilvl w:val="1"/>
          <w:numId w:val="31"/>
        </w:numPr>
        <w:shd w:val="clear" w:color="auto" w:fill="FFFFFF"/>
        <w:ind w:left="85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powołanie kierownika do spraw bezpieczeństwa, kierującego </w:t>
      </w:r>
      <w:r w:rsidR="00FD298B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łużbami </w:t>
      </w:r>
      <w:r w:rsidR="00FD298B">
        <w:rPr>
          <w:rFonts w:ascii="Verdana" w:eastAsia="Times New Roman" w:hAnsi="Verdana" w:cs="Calibri"/>
          <w:sz w:val="20"/>
          <w:szCs w:val="20"/>
          <w:lang w:eastAsia="pl-PL"/>
        </w:rPr>
        <w:t>informacyjnymi i 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orządkowymi i organizującego pracę </w:t>
      </w:r>
      <w:r w:rsidR="00BB0F2A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</w:t>
      </w:r>
      <w:r w:rsidR="00BB0F2A"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informacyjnych i 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orządkowych;</w:t>
      </w:r>
    </w:p>
    <w:p w14:paraId="267B8D69" w14:textId="04817654" w:rsidR="009E37DA" w:rsidRPr="004D317E" w:rsidRDefault="009E37DA" w:rsidP="004D317E">
      <w:pPr>
        <w:pStyle w:val="Akapitzlist"/>
        <w:numPr>
          <w:ilvl w:val="1"/>
          <w:numId w:val="31"/>
        </w:numPr>
        <w:ind w:left="85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udostępnienie pomocy medycznej oraz </w:t>
      </w:r>
      <w:r w:rsidRPr="004D317E">
        <w:rPr>
          <w:rFonts w:ascii="Verdana" w:eastAsia="Times New Roman" w:hAnsi="Verdana" w:cs="Calibri"/>
          <w:sz w:val="20"/>
          <w:szCs w:val="20"/>
          <w:lang w:eastAsia="pl-PL"/>
        </w:rPr>
        <w:t>zaplecza higieniczno-sanitarnego;</w:t>
      </w:r>
    </w:p>
    <w:p w14:paraId="4E94C75B" w14:textId="1E019D8F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Organizator wyznacza strefy podziału Imprezy: Zaplecze techniczno-socjalne, Widownia – miejsca stojące, Punkty stałego zabezpieczenia przez służby ochronne.</w:t>
      </w:r>
    </w:p>
    <w:p w14:paraId="3CB0C5A6" w14:textId="1910EFF1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Organizator zapewnia zabezpieczenia przeciwpożarowe poprzez zapewnienie, że:</w:t>
      </w:r>
    </w:p>
    <w:p w14:paraId="649B581B" w14:textId="3188874F" w:rsidR="009E37DA" w:rsidRPr="00953616" w:rsidRDefault="009E37DA" w:rsidP="00953616">
      <w:pPr>
        <w:pStyle w:val="Akapitzlist"/>
        <w:numPr>
          <w:ilvl w:val="1"/>
          <w:numId w:val="30"/>
        </w:numPr>
        <w:shd w:val="clear" w:color="auto" w:fill="FFFFFF"/>
        <w:ind w:left="85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pracownicy obsługi, </w:t>
      </w:r>
      <w:r w:rsidR="00390EF6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łużby </w:t>
      </w:r>
      <w:r w:rsidR="00390EF6">
        <w:rPr>
          <w:rFonts w:ascii="Verdana" w:eastAsia="Times New Roman" w:hAnsi="Verdana" w:cs="Calibri"/>
          <w:sz w:val="20"/>
          <w:szCs w:val="20"/>
          <w:lang w:eastAsia="pl-PL"/>
        </w:rPr>
        <w:t>informacyjne i 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orządkowe </w:t>
      </w:r>
      <w:r w:rsidR="00A61B9A">
        <w:rPr>
          <w:rFonts w:ascii="Verdana" w:eastAsia="Times New Roman" w:hAnsi="Verdana" w:cs="Calibri"/>
          <w:sz w:val="20"/>
          <w:szCs w:val="20"/>
          <w:lang w:eastAsia="pl-PL"/>
        </w:rPr>
        <w:t>oraz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Organizator muszą znać rozmieszczenie podręcznego sprzętu gaśniczego i hydrantów oraz zasady postępowania na wypadek pożaru;</w:t>
      </w:r>
    </w:p>
    <w:p w14:paraId="368FE5BE" w14:textId="3354B854" w:rsidR="009E37DA" w:rsidRPr="00953616" w:rsidRDefault="009E37DA" w:rsidP="00953616">
      <w:pPr>
        <w:pStyle w:val="Akapitzlist"/>
        <w:numPr>
          <w:ilvl w:val="1"/>
          <w:numId w:val="30"/>
        </w:numPr>
        <w:shd w:val="clear" w:color="auto" w:fill="FFFFFF"/>
        <w:ind w:left="85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Służby Porządkowe muszą być przeszkolone w zakresie zasad prowadzenia ewakuacji, sposobu alarmowania straży pożarnej, zasad użycia podręcznego sprzętu gaśniczego, udzielenia pierwszej pomocy medycznej.</w:t>
      </w:r>
    </w:p>
    <w:p w14:paraId="496D6D02" w14:textId="04D47D4B" w:rsidR="009E37DA" w:rsidRPr="00953616" w:rsidRDefault="009E37DA" w:rsidP="00953616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Organizator zastrzega sobie prawo ustalenia i zmian w przebiegu Imprezy z</w:t>
      </w:r>
      <w:r w:rsidR="00A61B9A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uzasadnionych powodów, np. anomalie pogodowe, siła wyższa, itp., a ponadto prawo do ustalenia i zmiany programu pod względem artystycznym i czasowym bez uprzedniej konsultacji i</w:t>
      </w:r>
      <w:r w:rsidR="001D6DC7" w:rsidRPr="00953616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rekompensaty.</w:t>
      </w:r>
    </w:p>
    <w:p w14:paraId="46AD99C1" w14:textId="0E7EE378" w:rsidR="005A3F78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Służby </w:t>
      </w:r>
      <w:r w:rsidR="00390EF6">
        <w:rPr>
          <w:rFonts w:ascii="Verdana" w:eastAsia="Times New Roman" w:hAnsi="Verdana" w:cs="Arial"/>
          <w:sz w:val="20"/>
          <w:szCs w:val="20"/>
          <w:lang w:eastAsia="pl-PL"/>
        </w:rPr>
        <w:t xml:space="preserve">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porządkowe Organizatora mają prawo odmówienia wstępu na Imprezę</w:t>
      </w:r>
      <w:r w:rsidR="005E7B4B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lub usunięcia z terenu Imprezy osób nieprzestrzegających niniejszego</w:t>
      </w:r>
      <w:r w:rsidR="005E7B4B"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Regulaminu, a w szczególnie niebezpiecznych przypadkach ujęcia</w:t>
      </w:r>
      <w:r w:rsidR="005E7B4B"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i przekazania Policji lub Straży Miejskiej.</w:t>
      </w:r>
    </w:p>
    <w:p w14:paraId="04226482" w14:textId="77777777" w:rsidR="005A3F78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Uczestnicy Imprezy zobowiązani są do przestrzegania zasad poszanowania</w:t>
      </w:r>
      <w:r w:rsidR="005E7B4B"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mienia publicznego, poszanowania zieleni, nie zaśmiecania terenu.</w:t>
      </w:r>
    </w:p>
    <w:p w14:paraId="05B6412A" w14:textId="7FD6EA42" w:rsidR="001D6DC7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Uczestnicy Imprezy zobowiązani są do bezwzględnego zastosowania się do</w:t>
      </w:r>
      <w:r w:rsidR="005E7B4B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wskazań i</w:t>
      </w:r>
      <w:r w:rsidR="00A61B9A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poleceń służb </w:t>
      </w:r>
      <w:r w:rsidR="00A61B9A">
        <w:rPr>
          <w:rFonts w:ascii="Verdana" w:eastAsia="Times New Roman" w:hAnsi="Verdana" w:cs="Arial"/>
          <w:sz w:val="20"/>
          <w:szCs w:val="20"/>
          <w:lang w:eastAsia="pl-PL"/>
        </w:rPr>
        <w:t xml:space="preserve">informacyjnych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porządkowych Organizatora oraz osób</w:t>
      </w:r>
      <w:r w:rsidR="005E7B4B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odpowiedzialnych za Imprezę.</w:t>
      </w:r>
    </w:p>
    <w:p w14:paraId="1C4AD9B1" w14:textId="7BC2A30C" w:rsidR="00C25C24" w:rsidRPr="00953616" w:rsidRDefault="00AC47C4" w:rsidP="00953616">
      <w:pPr>
        <w:pStyle w:val="Akapitzlist"/>
        <w:numPr>
          <w:ilvl w:val="0"/>
          <w:numId w:val="6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W przypadku zaistnienia spraw spornych, nieuregulowanych niniejszym</w:t>
      </w:r>
      <w:r w:rsidR="005E7B4B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Regulaminem decyzje podejmuje Organizator lub służb</w:t>
      </w:r>
      <w:r w:rsidR="00A61B9A">
        <w:rPr>
          <w:rFonts w:ascii="Verdana" w:eastAsia="Times New Roman" w:hAnsi="Verdana" w:cs="Arial"/>
          <w:sz w:val="20"/>
          <w:szCs w:val="20"/>
          <w:lang w:eastAsia="pl-PL"/>
        </w:rPr>
        <w:t xml:space="preserve">y 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</w:t>
      </w:r>
      <w:r w:rsidR="00A61B9A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5E7B4B"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Organizatora</w:t>
      </w:r>
      <w:r w:rsidR="00A61B9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sectPr w:rsidR="00C25C24" w:rsidRPr="00953616" w:rsidSect="00007D5D">
      <w:headerReference w:type="even" r:id="rId7"/>
      <w:headerReference w:type="default" r:id="rId8"/>
      <w:headerReference w:type="first" r:id="rId9"/>
      <w:pgSz w:w="11906" w:h="16838" w:code="9"/>
      <w:pgMar w:top="1560" w:right="112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0EB7" w14:textId="77777777" w:rsidR="00B95596" w:rsidRDefault="00B95596" w:rsidP="00C25C24">
      <w:r>
        <w:separator/>
      </w:r>
    </w:p>
  </w:endnote>
  <w:endnote w:type="continuationSeparator" w:id="0">
    <w:p w14:paraId="723C1887" w14:textId="77777777" w:rsidR="00B95596" w:rsidRDefault="00B95596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DCAC" w14:textId="77777777" w:rsidR="00B95596" w:rsidRDefault="00B95596" w:rsidP="00C25C24">
      <w:r>
        <w:separator/>
      </w:r>
    </w:p>
  </w:footnote>
  <w:footnote w:type="continuationSeparator" w:id="0">
    <w:p w14:paraId="12C2483F" w14:textId="77777777" w:rsidR="00B95596" w:rsidRDefault="00B95596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981" w14:textId="77777777" w:rsidR="00C25C24" w:rsidRDefault="00000000">
    <w:pPr>
      <w:pStyle w:val="Nagwek"/>
    </w:pPr>
    <w:r>
      <w:rPr>
        <w:noProof/>
      </w:rPr>
      <w:pict w14:anchorId="69067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A2BC" w14:textId="198E96D4" w:rsidR="001D6DC7" w:rsidRDefault="001D6DC7" w:rsidP="00C25C24">
    <w:pPr>
      <w:pStyle w:val="Nagwek"/>
      <w:ind w:left="28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8D45CCC" wp14:editId="3CFC5FBF">
          <wp:simplePos x="0" y="0"/>
          <wp:positionH relativeFrom="column">
            <wp:posOffset>-882015</wp:posOffset>
          </wp:positionH>
          <wp:positionV relativeFrom="paragraph">
            <wp:posOffset>-591820</wp:posOffset>
          </wp:positionV>
          <wp:extent cx="7454467" cy="927151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54302" w14:textId="2466DF3B" w:rsidR="00C25C24" w:rsidRDefault="00000000" w:rsidP="00C25C24">
    <w:pPr>
      <w:pStyle w:val="Nagwek"/>
      <w:ind w:left="284"/>
    </w:pPr>
    <w:r>
      <w:rPr>
        <w:noProof/>
      </w:rPr>
      <w:pict w14:anchorId="73D25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FA3F" w14:textId="77777777" w:rsidR="00C25C24" w:rsidRDefault="00000000">
    <w:pPr>
      <w:pStyle w:val="Nagwek"/>
    </w:pPr>
    <w:r>
      <w:rPr>
        <w:noProof/>
      </w:rPr>
      <w:pict w14:anchorId="6F1C0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C7"/>
    <w:multiLevelType w:val="hybridMultilevel"/>
    <w:tmpl w:val="38FC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C49E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5B1"/>
    <w:multiLevelType w:val="hybridMultilevel"/>
    <w:tmpl w:val="CB0E5C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94F50"/>
    <w:multiLevelType w:val="hybridMultilevel"/>
    <w:tmpl w:val="DAF47F8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38B"/>
    <w:multiLevelType w:val="hybridMultilevel"/>
    <w:tmpl w:val="7C9C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CED"/>
    <w:multiLevelType w:val="hybridMultilevel"/>
    <w:tmpl w:val="EAA8F1B4"/>
    <w:lvl w:ilvl="0" w:tplc="E362AD3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BDD"/>
    <w:multiLevelType w:val="hybridMultilevel"/>
    <w:tmpl w:val="A74807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130B14"/>
    <w:multiLevelType w:val="hybridMultilevel"/>
    <w:tmpl w:val="4A78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39F5"/>
    <w:multiLevelType w:val="hybridMultilevel"/>
    <w:tmpl w:val="38A44660"/>
    <w:lvl w:ilvl="0" w:tplc="07188372">
      <w:start w:val="1"/>
      <w:numFmt w:val="decimal"/>
      <w:lvlText w:val="%1."/>
      <w:lvlJc w:val="left"/>
      <w:pPr>
        <w:ind w:left="797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E8B"/>
    <w:multiLevelType w:val="hybridMultilevel"/>
    <w:tmpl w:val="7590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126"/>
    <w:multiLevelType w:val="hybridMultilevel"/>
    <w:tmpl w:val="88D48F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66C2A"/>
    <w:multiLevelType w:val="hybridMultilevel"/>
    <w:tmpl w:val="E6FC0B44"/>
    <w:lvl w:ilvl="0" w:tplc="071883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742AD1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B68"/>
    <w:multiLevelType w:val="hybridMultilevel"/>
    <w:tmpl w:val="B8F6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0703"/>
    <w:multiLevelType w:val="hybridMultilevel"/>
    <w:tmpl w:val="D422D0BA"/>
    <w:lvl w:ilvl="0" w:tplc="B75CE8C2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4A00F3A"/>
    <w:multiLevelType w:val="hybridMultilevel"/>
    <w:tmpl w:val="B932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FF5"/>
    <w:multiLevelType w:val="hybridMultilevel"/>
    <w:tmpl w:val="5392834E"/>
    <w:lvl w:ilvl="0" w:tplc="78748B0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AF6"/>
    <w:multiLevelType w:val="hybridMultilevel"/>
    <w:tmpl w:val="75222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65323"/>
    <w:multiLevelType w:val="hybridMultilevel"/>
    <w:tmpl w:val="17D6EC12"/>
    <w:lvl w:ilvl="0" w:tplc="A9C45E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353E"/>
    <w:multiLevelType w:val="hybridMultilevel"/>
    <w:tmpl w:val="903A8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1A2C78"/>
    <w:multiLevelType w:val="multilevel"/>
    <w:tmpl w:val="6492B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8041A"/>
    <w:multiLevelType w:val="hybridMultilevel"/>
    <w:tmpl w:val="0518E454"/>
    <w:lvl w:ilvl="0" w:tplc="07188372">
      <w:start w:val="1"/>
      <w:numFmt w:val="decimal"/>
      <w:lvlText w:val="%1."/>
      <w:lvlJc w:val="left"/>
      <w:pPr>
        <w:ind w:left="797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5F6161AD"/>
    <w:multiLevelType w:val="hybridMultilevel"/>
    <w:tmpl w:val="E7EE4B8A"/>
    <w:lvl w:ilvl="0" w:tplc="B75CE8C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147F0"/>
    <w:multiLevelType w:val="hybridMultilevel"/>
    <w:tmpl w:val="AB3CB6A8"/>
    <w:lvl w:ilvl="0" w:tplc="DA4E87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1259"/>
    <w:multiLevelType w:val="multilevel"/>
    <w:tmpl w:val="125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631E5"/>
    <w:multiLevelType w:val="hybridMultilevel"/>
    <w:tmpl w:val="D85E091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F695F36"/>
    <w:multiLevelType w:val="hybridMultilevel"/>
    <w:tmpl w:val="A9EC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329F9"/>
    <w:multiLevelType w:val="hybridMultilevel"/>
    <w:tmpl w:val="E40E9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79B"/>
    <w:multiLevelType w:val="hybridMultilevel"/>
    <w:tmpl w:val="3D4873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8456E"/>
    <w:multiLevelType w:val="hybridMultilevel"/>
    <w:tmpl w:val="A4BC54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646236"/>
    <w:multiLevelType w:val="multilevel"/>
    <w:tmpl w:val="EF64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1483E"/>
    <w:multiLevelType w:val="hybridMultilevel"/>
    <w:tmpl w:val="8BFE10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37E52"/>
    <w:multiLevelType w:val="hybridMultilevel"/>
    <w:tmpl w:val="6CFA3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55">
    <w:abstractNumId w:val="18"/>
  </w:num>
  <w:num w:numId="2" w16cid:durableId="884605213">
    <w:abstractNumId w:val="28"/>
  </w:num>
  <w:num w:numId="3" w16cid:durableId="1857622262">
    <w:abstractNumId w:val="22"/>
  </w:num>
  <w:num w:numId="4" w16cid:durableId="1379938016">
    <w:abstractNumId w:val="30"/>
  </w:num>
  <w:num w:numId="5" w16cid:durableId="1472597290">
    <w:abstractNumId w:val="14"/>
  </w:num>
  <w:num w:numId="6" w16cid:durableId="1368600553">
    <w:abstractNumId w:val="10"/>
  </w:num>
  <w:num w:numId="7" w16cid:durableId="2067338443">
    <w:abstractNumId w:val="21"/>
  </w:num>
  <w:num w:numId="8" w16cid:durableId="223025206">
    <w:abstractNumId w:val="3"/>
  </w:num>
  <w:num w:numId="9" w16cid:durableId="1382634537">
    <w:abstractNumId w:val="25"/>
  </w:num>
  <w:num w:numId="10" w16cid:durableId="169637721">
    <w:abstractNumId w:val="4"/>
  </w:num>
  <w:num w:numId="11" w16cid:durableId="2034989532">
    <w:abstractNumId w:val="13"/>
  </w:num>
  <w:num w:numId="12" w16cid:durableId="1103454501">
    <w:abstractNumId w:val="0"/>
  </w:num>
  <w:num w:numId="13" w16cid:durableId="1143355407">
    <w:abstractNumId w:val="16"/>
  </w:num>
  <w:num w:numId="14" w16cid:durableId="519200130">
    <w:abstractNumId w:val="1"/>
  </w:num>
  <w:num w:numId="15" w16cid:durableId="1627271517">
    <w:abstractNumId w:val="26"/>
  </w:num>
  <w:num w:numId="16" w16cid:durableId="423842957">
    <w:abstractNumId w:val="23"/>
  </w:num>
  <w:num w:numId="17" w16cid:durableId="696585128">
    <w:abstractNumId w:val="17"/>
  </w:num>
  <w:num w:numId="18" w16cid:durableId="1517842589">
    <w:abstractNumId w:val="5"/>
  </w:num>
  <w:num w:numId="19" w16cid:durableId="1514108813">
    <w:abstractNumId w:val="8"/>
  </w:num>
  <w:num w:numId="20" w16cid:durableId="1964457685">
    <w:abstractNumId w:val="9"/>
  </w:num>
  <w:num w:numId="21" w16cid:durableId="468134440">
    <w:abstractNumId w:val="2"/>
  </w:num>
  <w:num w:numId="22" w16cid:durableId="303967261">
    <w:abstractNumId w:val="29"/>
  </w:num>
  <w:num w:numId="23" w16cid:durableId="1207135348">
    <w:abstractNumId w:val="24"/>
  </w:num>
  <w:num w:numId="24" w16cid:durableId="936448928">
    <w:abstractNumId w:val="6"/>
  </w:num>
  <w:num w:numId="25" w16cid:durableId="1172573447">
    <w:abstractNumId w:val="11"/>
  </w:num>
  <w:num w:numId="26" w16cid:durableId="449084268">
    <w:abstractNumId w:val="12"/>
  </w:num>
  <w:num w:numId="27" w16cid:durableId="329716178">
    <w:abstractNumId w:val="20"/>
  </w:num>
  <w:num w:numId="28" w16cid:durableId="561646327">
    <w:abstractNumId w:val="19"/>
  </w:num>
  <w:num w:numId="29" w16cid:durableId="1807812452">
    <w:abstractNumId w:val="7"/>
  </w:num>
  <w:num w:numId="30" w16cid:durableId="1339500709">
    <w:abstractNumId w:val="27"/>
  </w:num>
  <w:num w:numId="31" w16cid:durableId="59521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07D5D"/>
    <w:rsid w:val="000C4787"/>
    <w:rsid w:val="001702CC"/>
    <w:rsid w:val="001D6DC7"/>
    <w:rsid w:val="00260B50"/>
    <w:rsid w:val="00273C65"/>
    <w:rsid w:val="003371E8"/>
    <w:rsid w:val="00390EF6"/>
    <w:rsid w:val="003B7D5D"/>
    <w:rsid w:val="004629AD"/>
    <w:rsid w:val="004D317E"/>
    <w:rsid w:val="005A3F78"/>
    <w:rsid w:val="005E7B4B"/>
    <w:rsid w:val="0064029F"/>
    <w:rsid w:val="00644471"/>
    <w:rsid w:val="006812FE"/>
    <w:rsid w:val="006F703F"/>
    <w:rsid w:val="008029CD"/>
    <w:rsid w:val="00810381"/>
    <w:rsid w:val="008441FB"/>
    <w:rsid w:val="00844852"/>
    <w:rsid w:val="00852907"/>
    <w:rsid w:val="008A0ECA"/>
    <w:rsid w:val="00953616"/>
    <w:rsid w:val="009E37DA"/>
    <w:rsid w:val="00A1714F"/>
    <w:rsid w:val="00A61B9A"/>
    <w:rsid w:val="00A947D8"/>
    <w:rsid w:val="00AA1D0F"/>
    <w:rsid w:val="00AC47C4"/>
    <w:rsid w:val="00AF3AB5"/>
    <w:rsid w:val="00B1680E"/>
    <w:rsid w:val="00B44F44"/>
    <w:rsid w:val="00B95596"/>
    <w:rsid w:val="00BB0F2A"/>
    <w:rsid w:val="00C25C24"/>
    <w:rsid w:val="00C55E9D"/>
    <w:rsid w:val="00C613A0"/>
    <w:rsid w:val="00CF5116"/>
    <w:rsid w:val="00DA44FC"/>
    <w:rsid w:val="00E2737C"/>
    <w:rsid w:val="00EB5097"/>
    <w:rsid w:val="00F46D70"/>
    <w:rsid w:val="00FA1AA4"/>
    <w:rsid w:val="00FD298B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DCA8B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paragraph" w:styleId="NormalnyWeb">
    <w:name w:val="Normal (Web)"/>
    <w:basedOn w:val="Normalny"/>
    <w:uiPriority w:val="99"/>
    <w:semiHidden/>
    <w:unhideWhenUsed/>
    <w:rsid w:val="00810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10381"/>
    <w:rPr>
      <w:b/>
      <w:bCs/>
    </w:rPr>
  </w:style>
  <w:style w:type="paragraph" w:customStyle="1" w:styleId="msonormal0">
    <w:name w:val="msonormal"/>
    <w:basedOn w:val="Normalny"/>
    <w:rsid w:val="00AC47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AC47C4"/>
  </w:style>
  <w:style w:type="paragraph" w:styleId="Akapitzlist">
    <w:name w:val="List Paragraph"/>
    <w:basedOn w:val="Normalny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WCRS 2</cp:lastModifiedBy>
  <cp:revision>2</cp:revision>
  <cp:lastPrinted>2022-07-27T12:06:00Z</cp:lastPrinted>
  <dcterms:created xsi:type="dcterms:W3CDTF">2022-08-25T07:11:00Z</dcterms:created>
  <dcterms:modified xsi:type="dcterms:W3CDTF">2022-08-25T07:11:00Z</dcterms:modified>
</cp:coreProperties>
</file>