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C8" w:rsidRDefault="008A62C8" w:rsidP="00200D10">
      <w:pPr>
        <w:jc w:val="both"/>
      </w:pPr>
    </w:p>
    <w:p w:rsidR="008A62C8" w:rsidRPr="00B30B8E" w:rsidRDefault="008A62C8" w:rsidP="00200D10">
      <w:pPr>
        <w:jc w:val="center"/>
        <w:rPr>
          <w:sz w:val="22"/>
          <w:szCs w:val="22"/>
        </w:rPr>
      </w:pPr>
    </w:p>
    <w:p w:rsidR="008A62C8" w:rsidRPr="00E73AB0" w:rsidRDefault="008A62C8" w:rsidP="00200D10">
      <w:pPr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Regulamin uczestnictwa w grze pn. „Rodzinne Wyzwania </w:t>
      </w:r>
      <w:proofErr w:type="spellStart"/>
      <w:r w:rsidRPr="00E73AB0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Online</w:t>
      </w:r>
      <w:proofErr w:type="spellEnd"/>
      <w:r w:rsidRPr="00E73AB0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”</w:t>
      </w:r>
    </w:p>
    <w:p w:rsidR="008A62C8" w:rsidRPr="00E73AB0" w:rsidRDefault="008A62C8" w:rsidP="00200D1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A62C8" w:rsidRPr="00E73AB0" w:rsidRDefault="008A62C8" w:rsidP="00200D10">
      <w:pPr>
        <w:spacing w:before="240" w:after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Postanowienia ogólne:</w:t>
      </w:r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ab/>
      </w:r>
    </w:p>
    <w:p w:rsidR="008A62C8" w:rsidRPr="00E73AB0" w:rsidRDefault="008A62C8" w:rsidP="00200D10">
      <w:pPr>
        <w:spacing w:before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1. Niniejszym określa się warunki i zasady, na jakich realizowana jest gra pn.„Rodzinne Wyzwania </w:t>
      </w:r>
      <w:proofErr w:type="spellStart"/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Online</w:t>
      </w:r>
      <w:proofErr w:type="spellEnd"/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”, zwane dalej „Grą”.</w:t>
      </w:r>
    </w:p>
    <w:p w:rsidR="008A62C8" w:rsidRPr="00E73AB0" w:rsidRDefault="008A62C8" w:rsidP="00200D10">
      <w:pPr>
        <w:spacing w:before="240" w:after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2. Organizatorem Gry jest Wrocławskie Centrum Rozwoju Społecznego – jednostka organizacyjna Gminy Wrocław z siedzibą przy pl. Dominikańskim 6, 50-159 Wrocław. </w:t>
      </w:r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ab/>
      </w:r>
    </w:p>
    <w:p w:rsidR="008A62C8" w:rsidRPr="00E73AB0" w:rsidRDefault="008A62C8" w:rsidP="00200D10">
      <w:pPr>
        <w:pStyle w:val="Normalny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73AB0">
        <w:rPr>
          <w:rFonts w:ascii="Arial" w:hAnsi="Arial" w:cs="Arial"/>
          <w:color w:val="000000"/>
          <w:sz w:val="22"/>
          <w:szCs w:val="22"/>
        </w:rPr>
        <w:t xml:space="preserve">3. Głównym celem Gry </w:t>
      </w:r>
      <w:r w:rsidRPr="00E73AB0">
        <w:rPr>
          <w:rFonts w:ascii="Arial" w:hAnsi="Arial" w:cs="Arial"/>
          <w:sz w:val="22"/>
          <w:szCs w:val="22"/>
          <w:shd w:val="clear" w:color="auto" w:fill="FFFFFF"/>
        </w:rPr>
        <w:t>jest integracja członków rodziny poprzez wspólne i bezpieczne wykonywanie zadań w trakcie czasu wolnego.</w:t>
      </w:r>
      <w:r w:rsidRPr="00E73AB0">
        <w:rPr>
          <w:rFonts w:ascii="Arial" w:hAnsi="Arial" w:cs="Arial"/>
          <w:color w:val="000000"/>
          <w:sz w:val="22"/>
          <w:szCs w:val="22"/>
        </w:rPr>
        <w:t xml:space="preserve"> Gra organizowana jest w ramach projektu „Miesiąc Rodziny” i przeznaczona jest dla wrocławskich rodzin.</w:t>
      </w:r>
    </w:p>
    <w:p w:rsidR="008A62C8" w:rsidRPr="00E73AB0" w:rsidRDefault="008A62C8" w:rsidP="00200D10">
      <w:pPr>
        <w:spacing w:before="240" w:after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4. Gra będzie się odbywać w  terminie 26.05-23.06.2021r., w formie </w:t>
      </w:r>
      <w:proofErr w:type="spellStart"/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online</w:t>
      </w:r>
      <w:proofErr w:type="spellEnd"/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poprzez stronę https://wcrs.wroclaw.pl/rodzinne-wyzwanie-online/</w:t>
      </w:r>
    </w:p>
    <w:p w:rsidR="008A62C8" w:rsidRPr="00E73AB0" w:rsidRDefault="008A62C8" w:rsidP="00200D10">
      <w:pPr>
        <w:spacing w:before="240" w:after="24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5. Udział w Grze jest bezpłatny.</w:t>
      </w:r>
    </w:p>
    <w:p w:rsidR="008A62C8" w:rsidRPr="00E73AB0" w:rsidRDefault="008A62C8" w:rsidP="00200D10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E73AB0">
        <w:rPr>
          <w:rFonts w:ascii="Arial" w:hAnsi="Arial" w:cs="Arial"/>
          <w:color w:val="000000"/>
          <w:sz w:val="22"/>
          <w:szCs w:val="22"/>
        </w:rPr>
        <w:t>6. Ilość zespołów (rodzin), które chcą wziąć udział w Grze jest nieograniczona.</w:t>
      </w:r>
    </w:p>
    <w:p w:rsidR="008A62C8" w:rsidRPr="00E73AB0" w:rsidRDefault="008A62C8" w:rsidP="00200D10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E73A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7. Każdy zespół (rodzina) po wykonaniu czterech wyzwań otrzyma atrakcyjne nagrody. Nagrody zostaną rozdane uczestnikom po zakończeniu terminu Gry oraz po wcześniejszym kontakcie mailowym. </w:t>
      </w:r>
    </w:p>
    <w:p w:rsidR="008A62C8" w:rsidRPr="00E73AB0" w:rsidRDefault="008A62C8" w:rsidP="00200D10">
      <w:pPr>
        <w:spacing w:before="240" w:after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8. W przypadku dodatkowych pytań zapraszam do kontaktu z koordynatorką projektu: Marzeną </w:t>
      </w:r>
      <w:proofErr w:type="spellStart"/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Jurzyk</w:t>
      </w:r>
      <w:proofErr w:type="spellEnd"/>
      <w:r w:rsidRPr="00E73AB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hyperlink r:id="rId7" w:history="1">
        <w:r w:rsidRPr="00E73AB0">
          <w:rPr>
            <w:rStyle w:val="Hipercze"/>
            <w:rFonts w:ascii="Arial" w:eastAsia="Times New Roman" w:hAnsi="Arial" w:cs="Arial"/>
            <w:color w:val="1155CC"/>
            <w:sz w:val="22"/>
            <w:szCs w:val="22"/>
            <w:lang w:eastAsia="pl-PL"/>
          </w:rPr>
          <w:t>marzena.jurzyk@wcrs.wroclaw.pl</w:t>
        </w:r>
      </w:hyperlink>
    </w:p>
    <w:p w:rsidR="008A62C8" w:rsidRPr="00E73AB0" w:rsidRDefault="008A62C8" w:rsidP="00200D1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A62C8" w:rsidRPr="00E73AB0" w:rsidRDefault="008A62C8" w:rsidP="00200D10">
      <w:pPr>
        <w:spacing w:after="2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sz w:val="22"/>
          <w:szCs w:val="22"/>
          <w:lang w:eastAsia="pl-PL"/>
        </w:rPr>
        <w:t>Zasady uczestnictwa w Grze:</w:t>
      </w:r>
    </w:p>
    <w:p w:rsidR="008A62C8" w:rsidRPr="00200D10" w:rsidRDefault="00200D10" w:rsidP="00200D10">
      <w:pPr>
        <w:spacing w:after="24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200D1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1.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200D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Gra polega </w:t>
      </w:r>
      <w:r w:rsidR="008A62C8" w:rsidRPr="00200D10">
        <w:rPr>
          <w:rFonts w:ascii="Arial" w:hAnsi="Arial" w:cs="Arial"/>
          <w:color w:val="000000"/>
          <w:sz w:val="22"/>
          <w:szCs w:val="22"/>
          <w:shd w:val="clear" w:color="auto" w:fill="FFFFFF"/>
        </w:rPr>
        <w:t>na podjęciu czterech wyzwań, w ramach których zespół (rodzina) wykonuje jedno zadanie (z dwóch do wyboru w ramach danego wyzwania).Zespoły przystępują do ich realizacji i udzielaj</w:t>
      </w:r>
      <w:r w:rsidRPr="00200D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ą odpowiedzi poprzez formularz dostępny na stronie </w:t>
      </w:r>
      <w:hyperlink r:id="rId8" w:history="1">
        <w:r w:rsidRPr="00200D10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https://wcrs.wroclaw.pl/rodzinne-wyzwanie-online/</w:t>
        </w:r>
      </w:hyperlink>
      <w:r w:rsidRPr="00200D1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  <w:r w:rsidR="008A62C8" w:rsidRPr="00200D10">
        <w:rPr>
          <w:rFonts w:ascii="Arial" w:hAnsi="Arial" w:cs="Arial"/>
          <w:sz w:val="22"/>
          <w:szCs w:val="22"/>
          <w:shd w:val="clear" w:color="auto" w:fill="FFFFFF"/>
        </w:rPr>
        <w:t>Treści zadań związane są z najbliższym otoczeniem rodziny, dzięki czemu jej członkowie mogą lepiej poznać siebie i wzmacniać więzi rodzinne.</w:t>
      </w:r>
      <w:r w:rsidR="008A62C8" w:rsidRPr="00200D10">
        <w:rPr>
          <w:shd w:val="clear" w:color="auto" w:fill="FFFFFF"/>
        </w:rPr>
        <w:t> </w:t>
      </w:r>
    </w:p>
    <w:p w:rsidR="008A62C8" w:rsidRDefault="008A62C8" w:rsidP="00200D10">
      <w:pPr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sz w:val="22"/>
          <w:szCs w:val="22"/>
          <w:lang w:eastAsia="pl-PL"/>
        </w:rPr>
        <w:t xml:space="preserve">2.  W formularzu  rodzina określa nazwę swojej drużyny.  </w:t>
      </w:r>
      <w:r w:rsidRPr="00E73AB0">
        <w:rPr>
          <w:rFonts w:ascii="Arial" w:eastAsia="Times New Roman" w:hAnsi="Arial" w:cs="Arial"/>
          <w:b/>
          <w:sz w:val="22"/>
          <w:szCs w:val="22"/>
          <w:lang w:eastAsia="pl-PL"/>
        </w:rPr>
        <w:t>W celu weryfikacji przez organizatora wykonania czterech wyzwań, nazwa drużyny musi być taka sama na każdym etapie Gry!</w:t>
      </w:r>
    </w:p>
    <w:p w:rsidR="00200D10" w:rsidRPr="00E73AB0" w:rsidRDefault="00200D10" w:rsidP="00200D1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A62C8" w:rsidRDefault="008A62C8" w:rsidP="00200D1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sz w:val="22"/>
          <w:szCs w:val="22"/>
          <w:lang w:eastAsia="pl-PL"/>
        </w:rPr>
        <w:t xml:space="preserve">3. </w:t>
      </w:r>
      <w:r w:rsidR="00200D10">
        <w:rPr>
          <w:rFonts w:ascii="Arial" w:eastAsia="Times New Roman" w:hAnsi="Arial" w:cs="Arial"/>
          <w:sz w:val="22"/>
          <w:szCs w:val="22"/>
          <w:lang w:eastAsia="pl-PL"/>
        </w:rPr>
        <w:t>Rodzina</w:t>
      </w:r>
      <w:r w:rsidRPr="00E73AB0">
        <w:rPr>
          <w:rFonts w:ascii="Arial" w:eastAsia="Times New Roman" w:hAnsi="Arial" w:cs="Arial"/>
          <w:sz w:val="22"/>
          <w:szCs w:val="22"/>
          <w:lang w:eastAsia="pl-PL"/>
        </w:rPr>
        <w:t xml:space="preserve"> wybiera rodzaj wyzwania, w którym chce wziąć udział. Po dokonaniu decyzji, drużyna wybiera </w:t>
      </w:r>
      <w:r w:rsidRPr="00E73AB0">
        <w:rPr>
          <w:rFonts w:ascii="Arial" w:eastAsia="Times New Roman" w:hAnsi="Arial" w:cs="Arial"/>
          <w:b/>
          <w:sz w:val="22"/>
          <w:szCs w:val="22"/>
          <w:lang w:eastAsia="pl-PL"/>
        </w:rPr>
        <w:t>jedno</w:t>
      </w:r>
      <w:r w:rsidRPr="00E73AB0">
        <w:rPr>
          <w:rFonts w:ascii="Arial" w:eastAsia="Times New Roman" w:hAnsi="Arial" w:cs="Arial"/>
          <w:sz w:val="22"/>
          <w:szCs w:val="22"/>
          <w:lang w:eastAsia="pl-PL"/>
        </w:rPr>
        <w:t xml:space="preserve"> zadanie, które chce realizować w ramach </w:t>
      </w:r>
      <w:r w:rsidRPr="00E73AB0">
        <w:rPr>
          <w:rFonts w:ascii="Arial" w:eastAsia="Times New Roman" w:hAnsi="Arial" w:cs="Arial"/>
          <w:b/>
          <w:sz w:val="22"/>
          <w:szCs w:val="22"/>
          <w:lang w:eastAsia="pl-PL"/>
        </w:rPr>
        <w:t>wybranego wyzwania.</w:t>
      </w:r>
      <w:r w:rsidRPr="00E73AB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200D10" w:rsidRPr="00E73AB0" w:rsidRDefault="00200D10" w:rsidP="00200D1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A62C8" w:rsidRDefault="008A62C8" w:rsidP="00200D1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sz w:val="22"/>
          <w:szCs w:val="22"/>
          <w:lang w:eastAsia="pl-PL"/>
        </w:rPr>
        <w:t>4.  Rodzina wykonuje zadanie, dokumentując etapy pracy poprzez dołączenie załączników</w:t>
      </w:r>
    </w:p>
    <w:p w:rsidR="00200D10" w:rsidRPr="00E73AB0" w:rsidRDefault="00200D10" w:rsidP="00200D1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A62C8" w:rsidRPr="00E73AB0" w:rsidRDefault="008A62C8" w:rsidP="00200D10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sz w:val="22"/>
          <w:szCs w:val="22"/>
          <w:lang w:eastAsia="pl-PL"/>
        </w:rPr>
        <w:t xml:space="preserve">5.  Drużyna wykonuje </w:t>
      </w:r>
      <w:r w:rsidRPr="00E73AB0">
        <w:rPr>
          <w:rFonts w:ascii="Arial" w:eastAsia="Times New Roman" w:hAnsi="Arial" w:cs="Arial"/>
          <w:b/>
          <w:sz w:val="22"/>
          <w:szCs w:val="22"/>
          <w:lang w:eastAsia="pl-PL"/>
        </w:rPr>
        <w:t>łącznie cztery zadania w ramach czterech wyzwań</w:t>
      </w:r>
      <w:r w:rsidRPr="00E73AB0">
        <w:rPr>
          <w:rFonts w:ascii="Arial" w:eastAsia="Times New Roman" w:hAnsi="Arial" w:cs="Arial"/>
          <w:sz w:val="22"/>
          <w:szCs w:val="22"/>
          <w:lang w:eastAsia="pl-PL"/>
        </w:rPr>
        <w:t xml:space="preserve"> w terminie </w:t>
      </w:r>
      <w:r w:rsidRPr="00E73AB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26.05.-23.06.2021r. </w:t>
      </w:r>
      <w:r w:rsidRPr="00E73AB0">
        <w:rPr>
          <w:rFonts w:ascii="Arial" w:eastAsia="Times New Roman" w:hAnsi="Arial" w:cs="Arial"/>
          <w:sz w:val="22"/>
          <w:szCs w:val="22"/>
          <w:lang w:eastAsia="pl-PL"/>
        </w:rPr>
        <w:t xml:space="preserve">Wyzwania realizowane są w dowolnej kolejności. </w:t>
      </w:r>
    </w:p>
    <w:p w:rsidR="00E6740E" w:rsidRPr="008A62C8" w:rsidRDefault="008A62C8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E73AB0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6. Po ukończeniu </w:t>
      </w:r>
      <w:r w:rsidRPr="00E73AB0">
        <w:rPr>
          <w:rFonts w:ascii="Arial" w:eastAsia="Times New Roman" w:hAnsi="Arial" w:cs="Arial"/>
          <w:b/>
          <w:sz w:val="22"/>
          <w:szCs w:val="22"/>
          <w:lang w:eastAsia="pl-PL"/>
        </w:rPr>
        <w:t>czterech wyzwań</w:t>
      </w:r>
      <w:r w:rsidRPr="00E73AB0">
        <w:rPr>
          <w:rFonts w:ascii="Arial" w:eastAsia="Times New Roman" w:hAnsi="Arial" w:cs="Arial"/>
          <w:sz w:val="22"/>
          <w:szCs w:val="22"/>
          <w:lang w:eastAsia="pl-PL"/>
        </w:rPr>
        <w:t xml:space="preserve">, każda drużyna otrzymuje atrakcyjne, rzeczowe nagrody. </w:t>
      </w:r>
      <w:r w:rsidRPr="00E73AB0">
        <w:rPr>
          <w:rFonts w:ascii="Arial" w:eastAsia="Times New Roman" w:hAnsi="Arial" w:cs="Arial"/>
          <w:sz w:val="22"/>
          <w:szCs w:val="22"/>
          <w:lang w:eastAsia="pl-PL"/>
        </w:rPr>
        <w:br/>
      </w:r>
    </w:p>
    <w:sectPr w:rsidR="00E6740E" w:rsidRPr="008A62C8" w:rsidSect="006B161C">
      <w:headerReference w:type="default" r:id="rId9"/>
      <w:pgSz w:w="11900" w:h="16840"/>
      <w:pgMar w:top="1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0A" w:rsidRDefault="008A050A" w:rsidP="008B6F82">
      <w:r>
        <w:separator/>
      </w:r>
    </w:p>
  </w:endnote>
  <w:endnote w:type="continuationSeparator" w:id="0">
    <w:p w:rsidR="008A050A" w:rsidRDefault="008A050A" w:rsidP="008B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0A" w:rsidRDefault="008A050A" w:rsidP="008B6F82">
      <w:r>
        <w:separator/>
      </w:r>
    </w:p>
  </w:footnote>
  <w:footnote w:type="continuationSeparator" w:id="0">
    <w:p w:rsidR="008A050A" w:rsidRDefault="008A050A" w:rsidP="008B6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1C" w:rsidRDefault="008A62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-906780</wp:posOffset>
          </wp:positionH>
          <wp:positionV relativeFrom="page">
            <wp:posOffset>-14605</wp:posOffset>
          </wp:positionV>
          <wp:extent cx="7599680" cy="107575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075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30A"/>
    <w:multiLevelType w:val="hybridMultilevel"/>
    <w:tmpl w:val="9C70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C8"/>
    <w:rsid w:val="00200D10"/>
    <w:rsid w:val="008A050A"/>
    <w:rsid w:val="008A62C8"/>
    <w:rsid w:val="008B6F82"/>
    <w:rsid w:val="00E6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C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2C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2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62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0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rs.wroclaw.pl/rodzinne-wyzwanie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zena.jurzyk@wcrs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2</cp:revision>
  <dcterms:created xsi:type="dcterms:W3CDTF">2021-05-19T10:17:00Z</dcterms:created>
  <dcterms:modified xsi:type="dcterms:W3CDTF">2021-05-20T08:52:00Z</dcterms:modified>
</cp:coreProperties>
</file>